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2F" w:rsidRPr="00EA693A" w:rsidRDefault="00F03D2F" w:rsidP="00F03D2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A693A">
        <w:rPr>
          <w:rFonts w:ascii="Times New Roman" w:hAnsi="Times New Roman" w:cs="Times New Roman"/>
          <w:b/>
          <w:sz w:val="32"/>
          <w:szCs w:val="28"/>
        </w:rPr>
        <w:t>Перспективное планирование по проекту «Музыка живописи»</w:t>
      </w:r>
      <w:bookmarkStart w:id="0" w:name="_GoBack"/>
      <w:bookmarkEnd w:id="0"/>
    </w:p>
    <w:p w:rsidR="00EA693A" w:rsidRPr="00EA693A" w:rsidRDefault="00EA693A" w:rsidP="00EA693A">
      <w:pPr>
        <w:rPr>
          <w:rFonts w:ascii="Times New Roman" w:hAnsi="Times New Roman" w:cs="Times New Roman"/>
          <w:b/>
          <w:sz w:val="28"/>
          <w:szCs w:val="28"/>
        </w:rPr>
      </w:pPr>
      <w:r w:rsidRPr="00EA693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Дети более увлеченно воспринимают произведения искусства, проявление произвольного внимания, умение сосредотачиваться.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 xml:space="preserve"> Более глубокие содержательные высказывания детей об эмоциональном и образном содержании произведений искусств.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Самостоятельно создают пластические и танцевальные композиции.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Знают и называют произведения, композиторов, художников, поэтов.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 xml:space="preserve">Дети выражают свой отклик на произведения искусства в </w:t>
      </w:r>
      <w:proofErr w:type="spellStart"/>
      <w:r w:rsidRPr="00EA693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A693A">
        <w:rPr>
          <w:rFonts w:ascii="Times New Roman" w:hAnsi="Times New Roman" w:cs="Times New Roman"/>
          <w:sz w:val="28"/>
          <w:szCs w:val="28"/>
        </w:rPr>
        <w:t>, создавая коллажи, дизайн-проекты, рисунки, аппликации.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 xml:space="preserve"> Обогащают впечатления, формируется эстетический вкус, развивается память, мышление, речь и коммуникативные навыки.</w:t>
      </w:r>
    </w:p>
    <w:p w:rsidR="00EA693A" w:rsidRPr="00EA693A" w:rsidRDefault="00EA693A" w:rsidP="00EA693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 xml:space="preserve">Формируется способность к развитию творческой личности: мыслящей, с развитием творческого потенциала, самостоятельной и владеющей всеми навыками, не растерявшей доброты и сострадания. </w:t>
      </w:r>
    </w:p>
    <w:p w:rsidR="00EA693A" w:rsidRPr="00EA693A" w:rsidRDefault="00EA693A" w:rsidP="00EA693A">
      <w:pPr>
        <w:rPr>
          <w:rFonts w:ascii="Times New Roman" w:hAnsi="Times New Roman" w:cs="Times New Roman"/>
          <w:b/>
          <w:sz w:val="28"/>
          <w:szCs w:val="28"/>
        </w:rPr>
      </w:pPr>
      <w:r w:rsidRPr="00EA693A">
        <w:rPr>
          <w:rFonts w:ascii="Times New Roman" w:hAnsi="Times New Roman" w:cs="Times New Roman"/>
          <w:b/>
          <w:sz w:val="28"/>
          <w:szCs w:val="28"/>
        </w:rPr>
        <w:t>Продукты проекта.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Презентации по временам года.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Выставки творческих работ детей.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Оформление дизайн-панно «Времена года»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Выпуск книги «Времена года»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Фотовыставки «Искусство и дети»</w:t>
      </w:r>
    </w:p>
    <w:p w:rsidR="00EA693A" w:rsidRPr="00EA693A" w:rsidRDefault="00EA693A" w:rsidP="00EA693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693A">
        <w:rPr>
          <w:rFonts w:ascii="Times New Roman" w:hAnsi="Times New Roman" w:cs="Times New Roman"/>
          <w:sz w:val="28"/>
          <w:szCs w:val="28"/>
        </w:rPr>
        <w:t>Консультации для родителей и детей «Прививаем любовь к искусству».</w:t>
      </w:r>
    </w:p>
    <w:p w:rsidR="00EA693A" w:rsidRPr="00EA693A" w:rsidRDefault="00EA693A" w:rsidP="00EA693A">
      <w:pPr>
        <w:rPr>
          <w:rFonts w:ascii="Times New Roman" w:hAnsi="Times New Roman" w:cs="Times New Roman"/>
          <w:b/>
          <w:sz w:val="28"/>
          <w:szCs w:val="28"/>
        </w:rPr>
      </w:pPr>
    </w:p>
    <w:p w:rsidR="00EA693A" w:rsidRPr="00EA693A" w:rsidRDefault="00EA693A" w:rsidP="00EA693A">
      <w:pPr>
        <w:rPr>
          <w:rFonts w:ascii="Times New Roman" w:hAnsi="Times New Roman" w:cs="Times New Roman"/>
          <w:b/>
          <w:sz w:val="28"/>
          <w:szCs w:val="28"/>
        </w:rPr>
      </w:pPr>
    </w:p>
    <w:p w:rsidR="00EA693A" w:rsidRPr="00EA693A" w:rsidRDefault="00EA693A" w:rsidP="00EA693A">
      <w:pPr>
        <w:rPr>
          <w:rFonts w:ascii="Times New Roman" w:hAnsi="Times New Roman" w:cs="Times New Roman"/>
          <w:b/>
          <w:sz w:val="28"/>
          <w:szCs w:val="28"/>
        </w:rPr>
      </w:pPr>
    </w:p>
    <w:p w:rsidR="00F03D2F" w:rsidRPr="00F03D2F" w:rsidRDefault="00F03D2F" w:rsidP="00F03D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-1132"/>
        <w:tblW w:w="12108" w:type="dxa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2126"/>
        <w:gridCol w:w="1843"/>
        <w:gridCol w:w="1985"/>
        <w:gridCol w:w="4203"/>
      </w:tblGrid>
      <w:tr w:rsidR="00A5324E" w:rsidRPr="00A5324E" w:rsidTr="00B62AC4">
        <w:tc>
          <w:tcPr>
            <w:tcW w:w="426" w:type="dxa"/>
            <w:vMerge w:val="restart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25" w:type="dxa"/>
            <w:vMerge w:val="restart"/>
          </w:tcPr>
          <w:p w:rsidR="00A5324E" w:rsidRPr="00A5324E" w:rsidRDefault="00F03D2F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54" w:type="dxa"/>
            <w:gridSpan w:val="3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Репертуар </w:t>
            </w:r>
          </w:p>
        </w:tc>
        <w:tc>
          <w:tcPr>
            <w:tcW w:w="4203" w:type="dxa"/>
            <w:vMerge w:val="restart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5324E" w:rsidRPr="00A5324E" w:rsidTr="00B62AC4">
        <w:tc>
          <w:tcPr>
            <w:tcW w:w="426" w:type="dxa"/>
            <w:vMerge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b/>
                <w:sz w:val="24"/>
                <w:szCs w:val="24"/>
              </w:rPr>
              <w:t>Худ. творчество</w:t>
            </w:r>
          </w:p>
        </w:tc>
        <w:tc>
          <w:tcPr>
            <w:tcW w:w="4203" w:type="dxa"/>
            <w:vMerge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«Волшебные краски осени»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песнь» из цикла «Времена года».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Вальс «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Cis-moll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С.Жуковский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» Лесное озеро. Золотая осень».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Е. Волков «Октябрь»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И. Бунин «Лес, точно терем расписной»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Танец-импровизация «Осенние листья». Аппликация из засушенных листьев «Деревья осенью».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6-07 стр.8. муз. Праздники с.4 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«Наступает листопад»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Д.Кабалевский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песня».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И. Штраус «Вальс» фа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маж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И. Левитан «Золотая осень».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В. Оленов «Золотая осень». И. Грабарь «Рябина»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Стих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«Унылая пора». И. Бунин «Листопад»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«Осеннее настроение». Муз. Дидактическая игра «Разговор осенних листьев» игра на шумовых инструментах. Игра «Паутина». Рисование «Листопад» в разнообразных техниках. м.р.5-11 стр.7.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К.н. с55 8-11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«Такая разная осень»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«Сады под дождем» </w:t>
            </w:r>
            <w:proofErr w:type="spellStart"/>
            <w:proofErr w:type="gram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К.Дебюсси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«Октябрь»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«Ранняя осень»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И.Шишкин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«Поздняя </w:t>
            </w:r>
            <w:proofErr w:type="spellStart"/>
            <w:proofErr w:type="gram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осень»Левитан</w:t>
            </w:r>
            <w:proofErr w:type="spellEnd"/>
            <w:proofErr w:type="gram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С.Жуковский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«Брошенная терраса» 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«Уж небо сенью дышало».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«Скучная картина»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импровизация. Рисование «Поздняя осень» нетрадиционной техникой – расчесывание расческой.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К.н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8-12 с.18; м.р.5-11 с.26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«Болдинская осень»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Г. Свиридов Романс к драме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«Метель». Разучивание песни «Уж небо осенью дышало». Муз.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«Отзвуки вальса»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Презентация «Осень» с использованием классических произведений искусств.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 Пушкин «Уж небо осенью дышало»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«Уж небо осенью дышало». Танец-импровизация. Дизайн-панно «Осень»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«Зимушка зима»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 Чайковский «Святки», «На тройке», «У камелька»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А.Вивальди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Жуковский «Свежий снег».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А.Пластов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Ю.Клевер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пейзаж», «Зимний пейзаж с избушкой»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Стихотворения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А.Липецкий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Клиндухова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Танец-импровизация «Снежинка». Игра «Льдинки-снежинки» аранжировка «Фея серебра».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снежинками»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«Занимаемся искусством» 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«Метель шумит- в трубе гудит…»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 Саврасов «Зимний пейзаж» (подобрать картины, соответствующие теме)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 Пушкин «Буря мглою небо кроет»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«Метель» Выкладывание снежинки хрустальными палочками. Рисование снежинки тех. Рисования (клей ПВА и мука). Игра «Метель»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к.н. 11-10 с. 46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>Прокофьев «</w:t>
            </w: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Вечер»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сказка». Бетховен «Лунная сонат»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А. Саврасов «Зимний пейзаж».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И. Мещерин «Лунная ночь» </w:t>
            </w:r>
            <w:proofErr w:type="spellStart"/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>А.Куинджи</w:t>
            </w:r>
            <w:proofErr w:type="spellEnd"/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Пятна лунного света в лесу» 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«Какая </w:t>
            </w:r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>ночь» м.р.</w:t>
            </w: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7-07 с.5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при свечах «Зимний вечер». Коллаж «Зимний вечер»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«Какая она, зима»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 Вивальди «Зима». П. Чайковский «Декабрь», «Январь», «Февраль»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Вельц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«Иней», И. Грабарь «Февральская лазурь»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А.Саврасов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«Зимний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пейаж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». С Жуковский «Свежий снег».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proofErr w:type="gram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Мораван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Зимний спорт» 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гостья- </w:t>
            </w:r>
            <w:proofErr w:type="spellStart"/>
            <w:proofErr w:type="gram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зима,просим</w:t>
            </w:r>
            <w:proofErr w:type="spellEnd"/>
            <w:proofErr w:type="gram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милости к нам» с. 30 «Воспитатель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. обучения» (журнал)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Танцевальные импровизации «Зима». Создание дизайн-панно «Зима» (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картинки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(2 занятия)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 Гречанинов «Вальс».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«Март»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Ф. Шуберт «Вальс»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Й.Гайдн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Оратория «Времена года» фрагмент «Весна» 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И. Левитан «Весна. Большая вода» (подобрать картины о ранней весне). Саврасов «Грачи прилетели»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Боратинский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весна, как воздух </w:t>
            </w:r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>чист» м.</w:t>
            </w: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р. 3-06 стр.26 или </w:t>
            </w:r>
            <w:r w:rsidRPr="00A5324E">
              <w:rPr>
                <w:rFonts w:ascii="Times New Roman" w:hAnsi="Times New Roman" w:cs="Times New Roman"/>
                <w:sz w:val="24"/>
                <w:szCs w:val="24"/>
              </w:rPr>
              <w:br/>
              <w:t>«Идет весна-красна»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Мазнина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«Приход весны» стр.71 «Занимаемся искусством с дошкольниками» 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«Подснежник». Рисование и конструирование «На поляне вырос подснежник» (подснежник оригами)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«Музыка весны»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(2 занятия)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поздней весне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И.Левитан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зелень», </w:t>
            </w: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пейзаж. Яблони в цвету»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М. Врубель «Сирень»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Подобрать стихотворение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«Цветы», «Цветочный калейдоскоп»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(аппликация стр. 76 «Занимаемся искусством с дошкольниками»</w:t>
            </w:r>
          </w:p>
        </w:tc>
      </w:tr>
      <w:tr w:rsidR="00A5324E" w:rsidRPr="00A5324E" w:rsidTr="00B62AC4">
        <w:trPr>
          <w:trHeight w:val="1514"/>
        </w:trPr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(2 занятия)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симфонии №6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Презентация «Лето»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«Веселое лето» стр. </w:t>
            </w:r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B62AC4" w:rsidRPr="00A5324E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 4-07</w:t>
            </w: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импровизация «Лето» </w:t>
            </w:r>
          </w:p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Дизайн-панно «Лето»</w:t>
            </w:r>
          </w:p>
        </w:tc>
      </w:tr>
      <w:tr w:rsidR="00A5324E" w:rsidRPr="00A5324E" w:rsidTr="00B62AC4">
        <w:tc>
          <w:tcPr>
            <w:tcW w:w="426" w:type="dxa"/>
          </w:tcPr>
          <w:p w:rsidR="00A5324E" w:rsidRPr="00A5324E" w:rsidRDefault="00A5324E" w:rsidP="00A532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Итоговое. Развлечение «Времена года»</w:t>
            </w:r>
          </w:p>
        </w:tc>
        <w:tc>
          <w:tcPr>
            <w:tcW w:w="2126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ранее прослушанные произведения </w:t>
            </w:r>
          </w:p>
        </w:tc>
        <w:tc>
          <w:tcPr>
            <w:tcW w:w="184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Презентация «Времена года»</w:t>
            </w:r>
          </w:p>
        </w:tc>
        <w:tc>
          <w:tcPr>
            <w:tcW w:w="1985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:rsidR="00A5324E" w:rsidRPr="00A5324E" w:rsidRDefault="00A5324E" w:rsidP="00A5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4E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«Времена года». Выпуск книги рисунков «Времена года»</w:t>
            </w:r>
          </w:p>
        </w:tc>
      </w:tr>
    </w:tbl>
    <w:p w:rsidR="00F03D2F" w:rsidRDefault="00F03D2F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4BC" w:rsidRPr="00A5324E" w:rsidRDefault="00EC04BC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4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проекта.</w:t>
      </w:r>
    </w:p>
    <w:p w:rsidR="00EC04BC" w:rsidRPr="00A5324E" w:rsidRDefault="00EC04BC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4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C04BC" w:rsidRPr="00A5324E" w:rsidRDefault="00EC04B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«Музыкальное воспитание в детском саду»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М.А.Давыдова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>, М. «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Воко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>» - 2006г.</w:t>
      </w:r>
    </w:p>
    <w:p w:rsidR="00EC04BC" w:rsidRPr="00A5324E" w:rsidRDefault="00EC04B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«</w:t>
      </w:r>
      <w:r w:rsidR="00B62AC4" w:rsidRPr="00A5324E">
        <w:rPr>
          <w:rFonts w:ascii="Times New Roman" w:hAnsi="Times New Roman" w:cs="Times New Roman"/>
          <w:sz w:val="28"/>
          <w:szCs w:val="28"/>
        </w:rPr>
        <w:t>Музыкальное воспитание</w:t>
      </w:r>
      <w:r w:rsidRPr="00A5324E">
        <w:rPr>
          <w:rFonts w:ascii="Times New Roman" w:hAnsi="Times New Roman" w:cs="Times New Roman"/>
          <w:sz w:val="28"/>
          <w:szCs w:val="28"/>
        </w:rPr>
        <w:t xml:space="preserve"> дошкольников»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Г.Н.Новикова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М.-2009г.</w:t>
      </w:r>
    </w:p>
    <w:p w:rsidR="00EC04BC" w:rsidRPr="00A5324E" w:rsidRDefault="00EC04B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«Музыкальное воспитание дошкольников» О.П.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М.-2010г.</w:t>
      </w:r>
    </w:p>
    <w:p w:rsidR="00EC04BC" w:rsidRPr="00A5324E" w:rsidRDefault="00B62AC4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«</w:t>
      </w:r>
      <w:r w:rsidR="00EC04BC" w:rsidRPr="00A5324E">
        <w:rPr>
          <w:rFonts w:ascii="Times New Roman" w:hAnsi="Times New Roman" w:cs="Times New Roman"/>
          <w:sz w:val="28"/>
          <w:szCs w:val="28"/>
        </w:rPr>
        <w:t xml:space="preserve">Сказка в музыке. Музыкальные инструменты» </w:t>
      </w:r>
      <w:proofErr w:type="spellStart"/>
      <w:r w:rsidR="00EC04BC" w:rsidRPr="00A5324E">
        <w:rPr>
          <w:rFonts w:ascii="Times New Roman" w:hAnsi="Times New Roman" w:cs="Times New Roman"/>
          <w:sz w:val="28"/>
          <w:szCs w:val="28"/>
        </w:rPr>
        <w:t>О.П.</w:t>
      </w:r>
      <w:r w:rsidR="00F01675" w:rsidRPr="00A5324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F01675" w:rsidRPr="00A5324E">
        <w:rPr>
          <w:rFonts w:ascii="Times New Roman" w:hAnsi="Times New Roman" w:cs="Times New Roman"/>
          <w:sz w:val="28"/>
          <w:szCs w:val="28"/>
        </w:rPr>
        <w:t xml:space="preserve"> М.-2010г.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</w:t>
      </w:r>
      <w:r w:rsidR="00B62AC4" w:rsidRPr="00A5324E">
        <w:rPr>
          <w:rFonts w:ascii="Times New Roman" w:hAnsi="Times New Roman" w:cs="Times New Roman"/>
          <w:sz w:val="28"/>
          <w:szCs w:val="28"/>
        </w:rPr>
        <w:t>подход к</w:t>
      </w:r>
      <w:r w:rsidRPr="00A5324E">
        <w:rPr>
          <w:rFonts w:ascii="Times New Roman" w:hAnsi="Times New Roman" w:cs="Times New Roman"/>
          <w:sz w:val="28"/>
          <w:szCs w:val="28"/>
        </w:rPr>
        <w:t xml:space="preserve"> воспитанию дошкольников»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К.А.Самлдина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Е.П.Маркова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>.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 Н – 2007г.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«Первые шаги в мире искусства»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Н.А.Горяева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>. М.- 2011г.</w:t>
      </w:r>
    </w:p>
    <w:p w:rsidR="00F01675" w:rsidRPr="00B62AC4" w:rsidRDefault="00F01675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AC4">
        <w:rPr>
          <w:rFonts w:ascii="Times New Roman" w:hAnsi="Times New Roman" w:cs="Times New Roman"/>
          <w:b/>
          <w:sz w:val="28"/>
          <w:szCs w:val="28"/>
        </w:rPr>
        <w:t>Серия «Сказки о художниках»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-Васнецов 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-Левитан 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-Суриков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-Кустодиев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-Куинджи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Юон</w:t>
      </w:r>
      <w:proofErr w:type="spellEnd"/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Платов и др. М-2004г.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Серия «Великие художники» ЗАО «Издательский дом «Комсомольская правда»</w:t>
      </w:r>
    </w:p>
    <w:p w:rsidR="00B62AC4" w:rsidRDefault="00B62AC4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4E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репертуар: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«Осенняя песнь» из цикла «Времена года»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Ф.Шопен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</w:t>
      </w:r>
      <w:r w:rsidR="00B62AC4" w:rsidRPr="00A5324E">
        <w:rPr>
          <w:rFonts w:ascii="Times New Roman" w:hAnsi="Times New Roman" w:cs="Times New Roman"/>
          <w:sz w:val="28"/>
          <w:szCs w:val="28"/>
        </w:rPr>
        <w:t xml:space="preserve">Вальс </w:t>
      </w:r>
      <w:proofErr w:type="spellStart"/>
      <w:r w:rsidR="00B62AC4" w:rsidRPr="00A5324E">
        <w:rPr>
          <w:rFonts w:ascii="Times New Roman" w:hAnsi="Times New Roman" w:cs="Times New Roman"/>
          <w:sz w:val="28"/>
          <w:szCs w:val="28"/>
        </w:rPr>
        <w:t>cis</w:t>
      </w:r>
      <w:r w:rsidRPr="00A5324E">
        <w:rPr>
          <w:rFonts w:ascii="Times New Roman" w:hAnsi="Times New Roman" w:cs="Times New Roman"/>
          <w:sz w:val="28"/>
          <w:szCs w:val="28"/>
        </w:rPr>
        <w:t>-moll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>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«Осенняя песня»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И.Штраус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«Вальс фа мажор»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К.Дебюсси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«Сады под дождем»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«Октябрь»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«Осень»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Г. Свиридов романс к драме «Метель»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-Г. Струве песня «Уж небо осенью дышало»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-Г. Свиридов «Отзвуки вальса»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П. Чайковский «Святки</w:t>
      </w:r>
      <w:r w:rsidR="00B62AC4" w:rsidRPr="00A5324E">
        <w:rPr>
          <w:rFonts w:ascii="Times New Roman" w:hAnsi="Times New Roman" w:cs="Times New Roman"/>
          <w:sz w:val="28"/>
          <w:szCs w:val="28"/>
        </w:rPr>
        <w:t>», «</w:t>
      </w:r>
      <w:r w:rsidRPr="00A5324E">
        <w:rPr>
          <w:rFonts w:ascii="Times New Roman" w:hAnsi="Times New Roman" w:cs="Times New Roman"/>
          <w:sz w:val="28"/>
          <w:szCs w:val="28"/>
        </w:rPr>
        <w:t>На тройке», «У камелька»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А. Вивальди «Зима»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-С. Прокофьев «Вечер»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А. Хачатурян «Вечерняя сказка»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Бетховен «Лунная соната»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А. Гречанинов «Вальс»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П. Чайковский «Март»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Ф. Шуберт «Вальс»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Й. Гайдн Оратория «Времена года» фрагмент «Весна»</w:t>
      </w:r>
    </w:p>
    <w:p w:rsidR="00B62AC4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П.И. Чайковский фрагмент симфонии №6</w:t>
      </w:r>
    </w:p>
    <w:p w:rsidR="00A4033C" w:rsidRPr="00B62AC4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Художественное слово:</w:t>
      </w:r>
    </w:p>
    <w:p w:rsidR="00A4033C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-И. Бунин «Лес, точно терем расписной»</w:t>
      </w:r>
      <w:r w:rsidR="003953C7" w:rsidRPr="00A5324E">
        <w:rPr>
          <w:rFonts w:ascii="Times New Roman" w:hAnsi="Times New Roman" w:cs="Times New Roman"/>
          <w:sz w:val="28"/>
          <w:szCs w:val="28"/>
        </w:rPr>
        <w:t>, «Листопад»</w:t>
      </w:r>
    </w:p>
    <w:p w:rsidR="003953C7" w:rsidRPr="00A5324E" w:rsidRDefault="00A4033C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А. Пушкин «Унылая пора! Очей очарованье!»</w:t>
      </w:r>
      <w:r w:rsidR="003953C7" w:rsidRPr="00A5324E">
        <w:rPr>
          <w:rFonts w:ascii="Times New Roman" w:hAnsi="Times New Roman" w:cs="Times New Roman"/>
          <w:sz w:val="28"/>
          <w:szCs w:val="28"/>
        </w:rPr>
        <w:t>, «Уж небо осенью дышало», «Буря мглою небо кроет», «Какая ночь»</w:t>
      </w:r>
    </w:p>
    <w:p w:rsidR="003953C7" w:rsidRPr="00A5324E" w:rsidRDefault="003953C7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Плещеев «Скучная картина», «Веселое лето»</w:t>
      </w:r>
    </w:p>
    <w:p w:rsidR="003953C7" w:rsidRPr="00A5324E" w:rsidRDefault="003953C7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А. Липецкий «Снежинки»</w:t>
      </w:r>
    </w:p>
    <w:p w:rsidR="003953C7" w:rsidRPr="00A5324E" w:rsidRDefault="003953C7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Е.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Клиндухова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3953C7" w:rsidRPr="00A5324E" w:rsidRDefault="003953C7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>- Е. Боратынский «Весна, весна, как воздух чист»</w:t>
      </w:r>
    </w:p>
    <w:p w:rsidR="003953C7" w:rsidRPr="00A5324E" w:rsidRDefault="003953C7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4E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5324E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A5324E">
        <w:rPr>
          <w:rFonts w:ascii="Times New Roman" w:hAnsi="Times New Roman" w:cs="Times New Roman"/>
          <w:sz w:val="28"/>
          <w:szCs w:val="28"/>
        </w:rPr>
        <w:t xml:space="preserve"> «Приход весны»</w:t>
      </w:r>
    </w:p>
    <w:p w:rsidR="00F01675" w:rsidRPr="00A5324E" w:rsidRDefault="00F01675" w:rsidP="00A532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675" w:rsidRPr="00A5324E" w:rsidSect="0037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7C8"/>
    <w:multiLevelType w:val="hybridMultilevel"/>
    <w:tmpl w:val="34D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805"/>
    <w:multiLevelType w:val="hybridMultilevel"/>
    <w:tmpl w:val="C46E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06AE"/>
    <w:multiLevelType w:val="hybridMultilevel"/>
    <w:tmpl w:val="FD38FC9E"/>
    <w:lvl w:ilvl="0" w:tplc="F3688C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E71E4"/>
    <w:multiLevelType w:val="hybridMultilevel"/>
    <w:tmpl w:val="7B54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E"/>
    <w:rsid w:val="00014274"/>
    <w:rsid w:val="00021A10"/>
    <w:rsid w:val="0003605B"/>
    <w:rsid w:val="00083C7D"/>
    <w:rsid w:val="00110334"/>
    <w:rsid w:val="0025257C"/>
    <w:rsid w:val="00283551"/>
    <w:rsid w:val="0037057C"/>
    <w:rsid w:val="00371F10"/>
    <w:rsid w:val="003953C7"/>
    <w:rsid w:val="003B7255"/>
    <w:rsid w:val="0058631E"/>
    <w:rsid w:val="005C6BFE"/>
    <w:rsid w:val="005D3176"/>
    <w:rsid w:val="005E265A"/>
    <w:rsid w:val="006317F3"/>
    <w:rsid w:val="00715274"/>
    <w:rsid w:val="007368FD"/>
    <w:rsid w:val="007A558A"/>
    <w:rsid w:val="007F24C5"/>
    <w:rsid w:val="00867EBA"/>
    <w:rsid w:val="00871C9D"/>
    <w:rsid w:val="008A315D"/>
    <w:rsid w:val="009233BC"/>
    <w:rsid w:val="00983339"/>
    <w:rsid w:val="009F1444"/>
    <w:rsid w:val="00A000A8"/>
    <w:rsid w:val="00A4033C"/>
    <w:rsid w:val="00A5324E"/>
    <w:rsid w:val="00AD1F1C"/>
    <w:rsid w:val="00B5350A"/>
    <w:rsid w:val="00B62AC4"/>
    <w:rsid w:val="00C74793"/>
    <w:rsid w:val="00CC3366"/>
    <w:rsid w:val="00D13FB4"/>
    <w:rsid w:val="00E115B2"/>
    <w:rsid w:val="00EA693A"/>
    <w:rsid w:val="00EC04BC"/>
    <w:rsid w:val="00EC7325"/>
    <w:rsid w:val="00ED5F44"/>
    <w:rsid w:val="00F01675"/>
    <w:rsid w:val="00F03D2F"/>
    <w:rsid w:val="00FF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BD7AB-9856-465A-A421-5187D6CD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BA"/>
    <w:pPr>
      <w:ind w:left="720"/>
      <w:contextualSpacing/>
    </w:pPr>
  </w:style>
  <w:style w:type="table" w:styleId="a4">
    <w:name w:val="Table Grid"/>
    <w:basedOn w:val="a1"/>
    <w:uiPriority w:val="59"/>
    <w:rsid w:val="00036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4146-0AE2-4DF2-80A0-391A9F6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DAY</cp:lastModifiedBy>
  <cp:revision>5</cp:revision>
  <dcterms:created xsi:type="dcterms:W3CDTF">2015-10-28T19:02:00Z</dcterms:created>
  <dcterms:modified xsi:type="dcterms:W3CDTF">2015-10-28T19:30:00Z</dcterms:modified>
</cp:coreProperties>
</file>